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558A97F5" w:rsidP="003A1ED5" w:rsidRDefault="558A97F5" w14:paraId="4E635CE0" w14:textId="41BE12A4">
      <w:pPr>
        <w:rPr>
          <w:rFonts w:eastAsia="Roboto" w:cs="Roboto"/>
        </w:rPr>
      </w:pPr>
      <w:r w:rsidRPr="18D2D25A">
        <w:rPr>
          <w:lang w:val="en"/>
        </w:rPr>
        <w:t>Advanced Mathematical Decision Making (AMDM)</w:t>
      </w:r>
    </w:p>
    <w:p w:rsidR="00B71C21" w:rsidP="009632D4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790C97D2" w:rsidP="003A1ED5" w:rsidRDefault="790C97D2" w14:paraId="59EB8D39" w14:textId="102C70E2">
      <w:pPr>
        <w:rPr>
          <w:rFonts w:eastAsia="Roboto" w:cs="Roboto"/>
        </w:rPr>
      </w:pPr>
      <w:r w:rsidRPr="18D2D25A">
        <w:rPr>
          <w:lang w:val="en"/>
        </w:rPr>
        <w:t>Unit 3: Using Statistical Studies to Make Decisions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390C6F3B" w:rsidP="18D2D25A" w:rsidRDefault="390C6F3B" w14:paraId="1BE649D7" w14:textId="15F738C9">
      <w:pPr>
        <w:rPr>
          <w:rFonts w:eastAsia="Aptos"/>
        </w:rPr>
      </w:pPr>
      <w:r w:rsidRPr="18D2D25A">
        <w:rPr>
          <w:rFonts w:eastAsia="Aptos"/>
          <w:i/>
          <w:iCs/>
          <w:lang w:val="en"/>
        </w:rPr>
        <w:t>24 hours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="00231BD2" w:rsidP="00231BD2" w:rsidRDefault="00231BD2" w14:paraId="1DDD3A58" w14:textId="77777777">
      <w:r>
        <w:t>AMDM.DSR.7: Conduct investigative research to solve real-life problems and answer statistical investigative questions involved in business and financial decision-making.</w:t>
      </w:r>
    </w:p>
    <w:p w:rsidR="00231BD2" w:rsidP="00231BD2" w:rsidRDefault="00231BD2" w14:paraId="070F61A4" w14:textId="77777777">
      <w:pPr>
        <w:pStyle w:val="ListParagraph"/>
        <w:numPr>
          <w:ilvl w:val="0"/>
          <w:numId w:val="3"/>
        </w:numPr>
      </w:pPr>
      <w:r>
        <w:t xml:space="preserve">AMDM.DSR.7.1 Apply statistical methods to design, conduct, and analyze statistical studies. Identify a contextual, real-life problem that can be answered using investigative research.     </w:t>
      </w:r>
    </w:p>
    <w:p w:rsidR="00231BD2" w:rsidP="00231BD2" w:rsidRDefault="00231BD2" w14:paraId="4B13FD3D" w14:textId="5DBB5043">
      <w:pPr>
        <w:pStyle w:val="ListParagraph"/>
        <w:numPr>
          <w:ilvl w:val="0"/>
          <w:numId w:val="3"/>
        </w:numPr>
        <w:rPr/>
      </w:pPr>
      <w:r w:rsidR="00231BD2">
        <w:rPr/>
        <w:t xml:space="preserve">AMDM.DSR.7.2 Build the skills and vocabulary necessary to analyze and critique reported statistical information, summaries, and graphical displays. Develop statistical </w:t>
      </w:r>
      <w:r w:rsidR="6B639167">
        <w:rPr/>
        <w:t>investigative questions</w:t>
      </w:r>
      <w:r w:rsidR="00231BD2">
        <w:rPr/>
        <w:t xml:space="preserve"> that can help solve a real-life problem involved in business and financial decision-making.</w:t>
      </w:r>
    </w:p>
    <w:p w:rsidR="00231BD2" w:rsidP="00231BD2" w:rsidRDefault="00231BD2" w14:paraId="58E6DAA3" w14:textId="77777777">
      <w:pPr>
        <w:pStyle w:val="ListParagraph"/>
        <w:numPr>
          <w:ilvl w:val="0"/>
          <w:numId w:val="3"/>
        </w:numPr>
      </w:pPr>
      <w:r>
        <w:t xml:space="preserve">AMDM.DSR.7.3 Create a statistical study using sound methodology to answer statistical investigative questions and to solve the real-life </w:t>
      </w:r>
      <w:proofErr w:type="gramStart"/>
      <w:r>
        <w:t>problem</w:t>
      </w:r>
      <w:proofErr w:type="gramEnd"/>
      <w:r>
        <w:t>.</w:t>
      </w:r>
    </w:p>
    <w:p w:rsidR="00231BD2" w:rsidP="00231BD2" w:rsidRDefault="00231BD2" w14:paraId="2B5E7203" w14:textId="77777777">
      <w:pPr>
        <w:pStyle w:val="ListParagraph"/>
        <w:numPr>
          <w:ilvl w:val="0"/>
          <w:numId w:val="3"/>
        </w:numPr>
      </w:pPr>
      <w:r>
        <w:t xml:space="preserve">AMDM.DSR.7.4 Explain how the sample size impacts the precision with which estimates of the population parameters can be made (i.e., the larger the sample size the more precision). </w:t>
      </w:r>
    </w:p>
    <w:p w:rsidR="00231BD2" w:rsidP="00231BD2" w:rsidRDefault="00231BD2" w14:paraId="6148ABEA" w14:textId="77777777">
      <w:pPr>
        <w:pStyle w:val="ListParagraph"/>
        <w:numPr>
          <w:ilvl w:val="0"/>
          <w:numId w:val="3"/>
        </w:numPr>
      </w:pPr>
      <w:r>
        <w:t>AMDM.DSR.7.5 Recognize that random selection from a population plays a different role than random assignment in an experiment.</w:t>
      </w:r>
    </w:p>
    <w:p w:rsidR="00231BD2" w:rsidP="00231BD2" w:rsidRDefault="00231BD2" w14:paraId="3BF80D25" w14:textId="77777777">
      <w:pPr>
        <w:pStyle w:val="ListParagraph"/>
        <w:numPr>
          <w:ilvl w:val="0"/>
          <w:numId w:val="3"/>
        </w:numPr>
      </w:pPr>
      <w:r>
        <w:t xml:space="preserve">AMDM.DSR.7.6 Incorporate random designs in data collection. </w:t>
      </w:r>
    </w:p>
    <w:p w:rsidR="00231BD2" w:rsidP="00231BD2" w:rsidRDefault="00231BD2" w14:paraId="361D15D1" w14:textId="77777777">
      <w:pPr>
        <w:pStyle w:val="ListParagraph"/>
        <w:numPr>
          <w:ilvl w:val="0"/>
          <w:numId w:val="3"/>
        </w:numPr>
      </w:pPr>
      <w:r>
        <w:t xml:space="preserve">AMDM.DSR.7.7 Describe ways in which big data can be used to make decisions in various business enterprises and in the context of business and financial decision making. </w:t>
      </w:r>
    </w:p>
    <w:p w:rsidR="00231BD2" w:rsidP="00231BD2" w:rsidRDefault="00231BD2" w14:paraId="14DAB072" w14:textId="77777777">
      <w:pPr>
        <w:pStyle w:val="ListParagraph"/>
        <w:numPr>
          <w:ilvl w:val="0"/>
          <w:numId w:val="3"/>
        </w:numPr>
      </w:pPr>
      <w:r>
        <w:t xml:space="preserve">AMDM.DSR.7.8 Use distributions to identify the key features of the data collected. </w:t>
      </w:r>
    </w:p>
    <w:p w:rsidR="00231BD2" w:rsidP="00231BD2" w:rsidRDefault="00231BD2" w14:paraId="24AFBDC3" w14:textId="77777777">
      <w:pPr>
        <w:pStyle w:val="ListParagraph"/>
        <w:numPr>
          <w:ilvl w:val="0"/>
          <w:numId w:val="3"/>
        </w:numPr>
      </w:pPr>
      <w:r>
        <w:t xml:space="preserve">AMDM.DSR.7.9 Interpret results and make connections to the original research question. </w:t>
      </w:r>
    </w:p>
    <w:p w:rsidR="00231BD2" w:rsidP="00231BD2" w:rsidRDefault="00231BD2" w14:paraId="050FAC19" w14:textId="77777777">
      <w:r>
        <w:t xml:space="preserve">AMDM.MM.1: Apply mathematics to real-life situations; model real-life phenomena using mathematics. </w:t>
      </w:r>
    </w:p>
    <w:p w:rsidR="00231BD2" w:rsidP="00231BD2" w:rsidRDefault="00231BD2" w14:paraId="4549EEC8" w14:textId="77777777">
      <w:pPr>
        <w:pStyle w:val="ListParagraph"/>
        <w:numPr>
          <w:ilvl w:val="0"/>
          <w:numId w:val="2"/>
        </w:numPr>
      </w:pPr>
      <w:r>
        <w:t>AMDM.MM.1.1 Explain contextual, mathematical problems using a mathematical model.</w:t>
      </w:r>
    </w:p>
    <w:p w:rsidR="00231BD2" w:rsidP="00231BD2" w:rsidRDefault="00231BD2" w14:paraId="405A553C" w14:textId="77777777">
      <w:pPr>
        <w:pStyle w:val="ListParagraph"/>
        <w:numPr>
          <w:ilvl w:val="0"/>
          <w:numId w:val="2"/>
        </w:numPr>
      </w:pPr>
      <w:r>
        <w:t>AMDM.MM.1.2 Create mathematical models to explain phenomena that exist in the natural sciences, social sciences, liberal arts, fine and performing arts, and/or humanities contexts.</w:t>
      </w:r>
    </w:p>
    <w:p w:rsidR="00231BD2" w:rsidP="00231BD2" w:rsidRDefault="00231BD2" w14:paraId="6484ABD2" w14:textId="77777777">
      <w:pPr>
        <w:pStyle w:val="ListParagraph"/>
        <w:numPr>
          <w:ilvl w:val="0"/>
          <w:numId w:val="2"/>
        </w:numPr>
      </w:pPr>
      <w:r>
        <w:t xml:space="preserve">AMDM.MM.1.3 Using abstract and quantitative reasoning, </w:t>
      </w:r>
      <w:proofErr w:type="gramStart"/>
      <w:r>
        <w:t>make</w:t>
      </w:r>
      <w:proofErr w:type="gramEnd"/>
      <w:r>
        <w:t xml:space="preserve"> decisions about information and data from a contextual situation.</w:t>
      </w:r>
    </w:p>
    <w:p w:rsidRPr="00231BD2" w:rsidR="00231BD2" w:rsidP="00231BD2" w:rsidRDefault="00231BD2" w14:paraId="34AB7934" w14:textId="50C08D00">
      <w:pPr>
        <w:pStyle w:val="ListParagraph"/>
        <w:numPr>
          <w:ilvl w:val="0"/>
          <w:numId w:val="2"/>
        </w:numPr>
      </w:pPr>
      <w:r>
        <w:t>AMDM.MM.1.4 Use various mathematical representations and structures with this information to represent and solve real-life problems.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18D2D25A">
        <w:rPr>
          <w:lang w:val="en"/>
        </w:rPr>
        <w:t>Concepts/Skills to be Mastered by Students</w:t>
      </w:r>
    </w:p>
    <w:p w:rsidRPr="00742A33" w:rsidR="00742A33" w:rsidP="00742A33" w:rsidRDefault="00742A33" w14:paraId="69961C5C" w14:textId="516BC9A4">
      <w:pPr>
        <w:pStyle w:val="ListParagraph"/>
        <w:numPr>
          <w:ilvl w:val="0"/>
          <w:numId w:val="4"/>
        </w:numPr>
        <w:rPr>
          <w:lang w:val="en"/>
        </w:rPr>
      </w:pPr>
      <w:r w:rsidRPr="00742A33">
        <w:rPr>
          <w:lang w:val="en"/>
        </w:rPr>
        <w:t>Statistical investigations</w:t>
      </w:r>
    </w:p>
    <w:p w:rsidRPr="00742A33" w:rsidR="00742A33" w:rsidP="00742A33" w:rsidRDefault="00742A33" w14:paraId="3ECAD6AE" w14:textId="7D650A7D">
      <w:pPr>
        <w:pStyle w:val="ListParagraph"/>
        <w:numPr>
          <w:ilvl w:val="0"/>
          <w:numId w:val="4"/>
        </w:numPr>
        <w:rPr>
          <w:lang w:val="en"/>
        </w:rPr>
      </w:pPr>
      <w:r w:rsidRPr="00742A33">
        <w:rPr>
          <w:lang w:val="en"/>
        </w:rPr>
        <w:t>Analyzing data</w:t>
      </w:r>
    </w:p>
    <w:p w:rsidRPr="00742A33" w:rsidR="00742A33" w:rsidP="00742A33" w:rsidRDefault="00742A33" w14:paraId="069AA236" w14:textId="2DBCA670">
      <w:pPr>
        <w:pStyle w:val="ListParagraph"/>
        <w:numPr>
          <w:ilvl w:val="0"/>
          <w:numId w:val="4"/>
        </w:numPr>
        <w:rPr>
          <w:lang w:val="en"/>
        </w:rPr>
      </w:pPr>
      <w:r w:rsidRPr="00742A33">
        <w:rPr>
          <w:lang w:val="en"/>
        </w:rPr>
        <w:t>Sources of variability</w:t>
      </w:r>
    </w:p>
    <w:p w:rsidRPr="00742A33" w:rsidR="00742A33" w:rsidP="00742A33" w:rsidRDefault="00742A33" w14:paraId="754DB2A7" w14:textId="64D3DA41">
      <w:pPr>
        <w:pStyle w:val="ListParagraph"/>
        <w:numPr>
          <w:ilvl w:val="0"/>
          <w:numId w:val="4"/>
        </w:numPr>
        <w:rPr>
          <w:lang w:val="en"/>
        </w:rPr>
      </w:pPr>
      <w:r w:rsidRPr="00742A33">
        <w:rPr>
          <w:lang w:val="en"/>
        </w:rPr>
        <w:t>Modeling and analyzing with graphical representations</w:t>
      </w:r>
    </w:p>
    <w:p w:rsidRPr="00742A33" w:rsidR="00231BD2" w:rsidP="00742A33" w:rsidRDefault="00742A33" w14:paraId="42ABF797" w14:textId="0A775A18">
      <w:pPr>
        <w:pStyle w:val="ListParagraph"/>
        <w:numPr>
          <w:ilvl w:val="0"/>
          <w:numId w:val="4"/>
        </w:numPr>
        <w:rPr>
          <w:lang w:val="en"/>
        </w:rPr>
      </w:pPr>
      <w:r w:rsidRPr="00742A33">
        <w:rPr>
          <w:lang w:val="en"/>
        </w:rPr>
        <w:t>Make decisions in various business enterprises including financial decision-making</w:t>
      </w:r>
    </w:p>
    <w:p w:rsidR="68C35B79" w:rsidP="18D2D25A" w:rsidRDefault="68C35B79" w14:paraId="742856CA" w14:textId="154D8944">
      <w:pPr>
        <w:pStyle w:val="Heading3"/>
        <w:rPr>
          <w:rFonts w:eastAsia="Montserrat" w:cs="Montserrat"/>
        </w:rPr>
      </w:pPr>
      <w:r w:rsidRPr="18D2D25A">
        <w:rPr>
          <w:rFonts w:eastAsia="Montserrat" w:cs="Montserrat"/>
        </w:rPr>
        <w:t>Vocabulary </w:t>
      </w:r>
    </w:p>
    <w:p w:rsidR="0060478E" w:rsidP="009C68D6" w:rsidRDefault="009C68D6" w14:paraId="1A497344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alternative hypothesis</w:t>
      </w:r>
    </w:p>
    <w:p w:rsidR="0060478E" w:rsidP="009C68D6" w:rsidRDefault="009C68D6" w14:paraId="48481BB1" w14:textId="724348B6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average</w:t>
      </w:r>
    </w:p>
    <w:p w:rsidR="0060478E" w:rsidP="009C68D6" w:rsidRDefault="009C68D6" w14:paraId="09511AE0" w14:textId="6F2A63E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bar graph</w:t>
      </w:r>
    </w:p>
    <w:p w:rsidR="0060478E" w:rsidP="009C68D6" w:rsidRDefault="009C68D6" w14:paraId="70542271" w14:textId="0EE1D911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bivariate</w:t>
      </w:r>
    </w:p>
    <w:p w:rsidR="0060478E" w:rsidP="009C68D6" w:rsidRDefault="009C68D6" w14:paraId="623CF0CA" w14:textId="002D9906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box plot</w:t>
      </w:r>
    </w:p>
    <w:p w:rsidRPr="009C68D6" w:rsidR="009C68D6" w:rsidP="009C68D6" w:rsidRDefault="009C68D6" w14:paraId="6FB70DCD" w14:textId="1D1C5030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census</w:t>
      </w:r>
    </w:p>
    <w:p w:rsidR="0060478E" w:rsidP="009C68D6" w:rsidRDefault="009C68D6" w14:paraId="48270CA1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cluster sample</w:t>
      </w:r>
    </w:p>
    <w:p w:rsidR="0060478E" w:rsidP="009C68D6" w:rsidRDefault="009C68D6" w14:paraId="44765C59" w14:textId="1EE1668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confounding variable</w:t>
      </w:r>
    </w:p>
    <w:p w:rsidR="0060478E" w:rsidP="009C68D6" w:rsidRDefault="009C68D6" w14:paraId="002B8A03" w14:textId="1CECD364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constraints</w:t>
      </w:r>
    </w:p>
    <w:p w:rsidR="0060478E" w:rsidP="009C68D6" w:rsidRDefault="009C68D6" w14:paraId="08B5BB4C" w14:textId="0CC86DDE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continuous</w:t>
      </w:r>
    </w:p>
    <w:p w:rsidR="0060478E" w:rsidP="009C68D6" w:rsidRDefault="009C68D6" w14:paraId="1F12BBF8" w14:textId="23477DE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continuous data displays</w:t>
      </w:r>
    </w:p>
    <w:p w:rsidRPr="009C68D6" w:rsidR="009C68D6" w:rsidP="009C68D6" w:rsidRDefault="009C68D6" w14:paraId="5C996CBA" w14:textId="601EF7B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convenience sample</w:t>
      </w:r>
    </w:p>
    <w:p w:rsidR="0060478E" w:rsidP="009C68D6" w:rsidRDefault="009C68D6" w14:paraId="0778D7B5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data collection</w:t>
      </w:r>
    </w:p>
    <w:p w:rsidR="0060478E" w:rsidP="009C68D6" w:rsidRDefault="009C68D6" w14:paraId="5C8F617E" w14:textId="10F0F878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discrete</w:t>
      </w:r>
    </w:p>
    <w:p w:rsidR="00AA2C8F" w:rsidP="009C68D6" w:rsidRDefault="009C68D6" w14:paraId="035FD854" w14:textId="7AD51B90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discrete data displays</w:t>
      </w:r>
    </w:p>
    <w:p w:rsidR="00AA2C8F" w:rsidP="009C68D6" w:rsidRDefault="009C68D6" w14:paraId="7E957CF8" w14:textId="2F2D9953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distributions</w:t>
      </w:r>
    </w:p>
    <w:p w:rsidR="00AA2C8F" w:rsidP="009C68D6" w:rsidRDefault="009C68D6" w14:paraId="43FC9837" w14:textId="57554DC6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estimates</w:t>
      </w:r>
    </w:p>
    <w:p w:rsidRPr="009C68D6" w:rsidR="009C68D6" w:rsidP="009C68D6" w:rsidRDefault="009C68D6" w14:paraId="04ED1422" w14:textId="34B94E46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experimental study</w:t>
      </w:r>
    </w:p>
    <w:p w:rsidR="00AA2C8F" w:rsidP="009C68D6" w:rsidRDefault="009C68D6" w14:paraId="7E79E26D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experimental units</w:t>
      </w:r>
    </w:p>
    <w:p w:rsidR="00AA2C8F" w:rsidP="009C68D6" w:rsidRDefault="009C68D6" w14:paraId="1DEA1B63" w14:textId="033E0CB3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explanatory variable</w:t>
      </w:r>
      <w:r w:rsidRPr="009C68D6">
        <w:rPr>
          <w:rFonts w:eastAsia="Roboto" w:cs="Roboto"/>
          <w:color w:val="000000" w:themeColor="text1"/>
        </w:rPr>
        <w:tab/>
      </w:r>
    </w:p>
    <w:p w:rsidR="00AA2C8F" w:rsidP="009C68D6" w:rsidRDefault="009C68D6" w14:paraId="760B4D0D" w14:textId="2A97D599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five-number summary</w:t>
      </w:r>
    </w:p>
    <w:p w:rsidR="00AA2C8F" w:rsidP="009C68D6" w:rsidRDefault="009C68D6" w14:paraId="0C52A89D" w14:textId="615ADE34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histograms</w:t>
      </w:r>
    </w:p>
    <w:p w:rsidR="00AA2C8F" w:rsidP="009C68D6" w:rsidRDefault="009C68D6" w14:paraId="6E63B581" w14:textId="148D506A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inference</w:t>
      </w:r>
    </w:p>
    <w:p w:rsidRPr="009C68D6" w:rsidR="009C68D6" w:rsidP="009C68D6" w:rsidRDefault="009C68D6" w14:paraId="162A19CC" w14:textId="3690DC64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investigative research</w:t>
      </w:r>
    </w:p>
    <w:p w:rsidR="00AA2C8F" w:rsidP="009C68D6" w:rsidRDefault="009C68D6" w14:paraId="3AD8DA90" w14:textId="2C4588ED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line plot</w:t>
      </w:r>
    </w:p>
    <w:p w:rsidR="00AA2C8F" w:rsidP="009C68D6" w:rsidRDefault="009C68D6" w14:paraId="7DC9153A" w14:textId="0C873A6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margin of error</w:t>
      </w:r>
    </w:p>
    <w:p w:rsidR="00AA2C8F" w:rsidP="009C68D6" w:rsidRDefault="009C68D6" w14:paraId="4F4D0471" w14:textId="58B0480E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measures of center/shape/spread</w:t>
      </w:r>
    </w:p>
    <w:p w:rsidR="00AA2C8F" w:rsidP="009C68D6" w:rsidRDefault="009C68D6" w14:paraId="5D48BA33" w14:textId="35CE883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methodology</w:t>
      </w:r>
      <w:r w:rsidRPr="009C68D6">
        <w:rPr>
          <w:rFonts w:eastAsia="Roboto" w:cs="Roboto"/>
          <w:color w:val="000000" w:themeColor="text1"/>
        </w:rPr>
        <w:tab/>
      </w:r>
    </w:p>
    <w:p w:rsidR="00944348" w:rsidP="009C68D6" w:rsidRDefault="009C68D6" w14:paraId="17FAD6E4" w14:textId="1DFF1155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nonresponse</w:t>
      </w:r>
    </w:p>
    <w:p w:rsidRPr="009C68D6" w:rsidR="009C68D6" w:rsidP="009C68D6" w:rsidRDefault="009C68D6" w14:paraId="682C587C" w14:textId="41BD588C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null hypothesis</w:t>
      </w:r>
    </w:p>
    <w:p w:rsidR="00944348" w:rsidP="009C68D6" w:rsidRDefault="009C68D6" w14:paraId="745A27FF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observational study</w:t>
      </w:r>
      <w:r w:rsidRPr="009C68D6">
        <w:rPr>
          <w:rFonts w:eastAsia="Roboto" w:cs="Roboto"/>
          <w:color w:val="000000" w:themeColor="text1"/>
        </w:rPr>
        <w:tab/>
      </w:r>
    </w:p>
    <w:p w:rsidR="00944348" w:rsidP="009C68D6" w:rsidRDefault="009C68D6" w14:paraId="7725D615" w14:textId="79CE2479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outlier</w:t>
      </w:r>
    </w:p>
    <w:p w:rsidR="009C68D6" w:rsidP="009C68D6" w:rsidRDefault="009C68D6" w14:paraId="02E6021C" w14:textId="5D17DA7D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pie chart</w:t>
      </w:r>
    </w:p>
    <w:p w:rsidR="009C68D6" w:rsidP="009C68D6" w:rsidRDefault="009C68D6" w14:paraId="63FA6A62" w14:textId="18D01C9A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population</w:t>
      </w:r>
    </w:p>
    <w:p w:rsidR="009C68D6" w:rsidP="009C68D6" w:rsidRDefault="009C68D6" w14:paraId="06CB26F2" w14:textId="69AE6F8D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population parameters</w:t>
      </w:r>
    </w:p>
    <w:p w:rsidRPr="009C68D6" w:rsidR="009C68D6" w:rsidP="009C68D6" w:rsidRDefault="009C68D6" w14:paraId="084B81CA" w14:textId="7B6C5A25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quartile</w:t>
      </w:r>
    </w:p>
    <w:p w:rsidR="009C68D6" w:rsidP="009C68D6" w:rsidRDefault="009C68D6" w14:paraId="5F8AC5BA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question wording</w:t>
      </w:r>
    </w:p>
    <w:p w:rsidR="009C68D6" w:rsidP="009C68D6" w:rsidRDefault="009C68D6" w14:paraId="374C0371" w14:textId="2681E068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random</w:t>
      </w:r>
    </w:p>
    <w:p w:rsidR="009C68D6" w:rsidP="009C68D6" w:rsidRDefault="009C68D6" w14:paraId="493755C7" w14:textId="106CC19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random number generator</w:t>
      </w:r>
    </w:p>
    <w:p w:rsidR="009C68D6" w:rsidP="009C68D6" w:rsidRDefault="009C68D6" w14:paraId="10A9FA07" w14:textId="153FBCB6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research question</w:t>
      </w:r>
    </w:p>
    <w:p w:rsidR="009C68D6" w:rsidP="009C68D6" w:rsidRDefault="009C68D6" w14:paraId="0F5DE53B" w14:textId="6450F3E8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response variable</w:t>
      </w:r>
    </w:p>
    <w:p w:rsidRPr="009C68D6" w:rsidR="009C68D6" w:rsidP="009C68D6" w:rsidRDefault="009C68D6" w14:paraId="53BED5B5" w14:textId="0D9E5CE1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results</w:t>
      </w:r>
    </w:p>
    <w:p w:rsidR="009C68D6" w:rsidP="009C68D6" w:rsidRDefault="009C68D6" w14:paraId="4C14C7AF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sample</w:t>
      </w:r>
    </w:p>
    <w:p w:rsidR="009C68D6" w:rsidP="009C68D6" w:rsidRDefault="009C68D6" w14:paraId="7BF85B05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sample siz</w:t>
      </w:r>
      <w:r>
        <w:rPr>
          <w:rFonts w:eastAsia="Roboto" w:cs="Roboto"/>
          <w:color w:val="000000" w:themeColor="text1"/>
        </w:rPr>
        <w:t>e</w:t>
      </w:r>
    </w:p>
    <w:p w:rsidR="009C68D6" w:rsidP="009C68D6" w:rsidRDefault="009C68D6" w14:paraId="7A33800B" w14:textId="7D45DB3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sampling method</w:t>
      </w:r>
    </w:p>
    <w:p w:rsidR="009C68D6" w:rsidP="009C68D6" w:rsidRDefault="009C68D6" w14:paraId="4CB12C83" w14:textId="230B0E62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sampling surve</w:t>
      </w:r>
      <w:r>
        <w:rPr>
          <w:rFonts w:eastAsia="Roboto" w:cs="Roboto"/>
          <w:color w:val="000000" w:themeColor="text1"/>
        </w:rPr>
        <w:t>y</w:t>
      </w:r>
    </w:p>
    <w:p w:rsidR="009C68D6" w:rsidP="009C68D6" w:rsidRDefault="009C68D6" w14:paraId="35CA1D70" w14:textId="25EB3DDE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sampling technique</w:t>
      </w:r>
    </w:p>
    <w:p w:rsidRPr="009C68D6" w:rsidR="009C68D6" w:rsidP="009C68D6" w:rsidRDefault="009C68D6" w14:paraId="5B196ADA" w14:textId="537B21BC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scatter plot</w:t>
      </w:r>
    </w:p>
    <w:p w:rsidR="009C68D6" w:rsidP="009C68D6" w:rsidRDefault="009C68D6" w14:paraId="3E1D3EB9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simple random sample</w:t>
      </w:r>
    </w:p>
    <w:p w:rsidR="009C68D6" w:rsidP="009C68D6" w:rsidRDefault="009C68D6" w14:paraId="2BF72E12" w14:textId="12B4D35C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skewness</w:t>
      </w:r>
    </w:p>
    <w:p w:rsidR="009C68D6" w:rsidP="009C68D6" w:rsidRDefault="009C68D6" w14:paraId="62DCBAF7" w14:textId="42A76C6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statistical bias</w:t>
      </w:r>
    </w:p>
    <w:p w:rsidR="009C68D6" w:rsidP="009C68D6" w:rsidRDefault="009C68D6" w14:paraId="2E9C3F84" w14:textId="3EDA96EC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statistical inference</w:t>
      </w:r>
      <w:r w:rsidRPr="009C68D6">
        <w:rPr>
          <w:rFonts w:eastAsia="Roboto" w:cs="Roboto"/>
          <w:color w:val="000000" w:themeColor="text1"/>
        </w:rPr>
        <w:tab/>
      </w:r>
    </w:p>
    <w:p w:rsidR="009C68D6" w:rsidP="009C68D6" w:rsidRDefault="009C68D6" w14:paraId="533B062A" w14:textId="1A684E9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statistical question</w:t>
      </w:r>
      <w:r w:rsidRPr="009C68D6">
        <w:rPr>
          <w:rFonts w:eastAsia="Roboto" w:cs="Roboto"/>
          <w:color w:val="000000" w:themeColor="text1"/>
        </w:rPr>
        <w:tab/>
      </w:r>
    </w:p>
    <w:p w:rsidRPr="009C68D6" w:rsidR="009C68D6" w:rsidP="009C68D6" w:rsidRDefault="009C68D6" w14:paraId="79250ED3" w14:textId="396E302D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statistical studies</w:t>
      </w:r>
    </w:p>
    <w:p w:rsidR="009C68D6" w:rsidP="009C68D6" w:rsidRDefault="009C68D6" w14:paraId="21B50ADB" w14:textId="7777777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systematic sample</w:t>
      </w:r>
    </w:p>
    <w:p w:rsidR="009C68D6" w:rsidP="009C68D6" w:rsidRDefault="009C68D6" w14:paraId="008A3CBF" w14:textId="58C1E683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treatments</w:t>
      </w:r>
    </w:p>
    <w:p w:rsidR="009C68D6" w:rsidP="009C68D6" w:rsidRDefault="009C68D6" w14:paraId="48FB808B" w14:textId="72213F67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unbiased</w:t>
      </w:r>
    </w:p>
    <w:p w:rsidR="009C68D6" w:rsidP="009C68D6" w:rsidRDefault="009C68D6" w14:paraId="3BD04DF6" w14:textId="0DF3471B">
      <w:pPr>
        <w:rPr>
          <w:rFonts w:eastAsia="Roboto" w:cs="Roboto"/>
          <w:color w:val="000000" w:themeColor="text1"/>
        </w:rPr>
      </w:pPr>
      <w:proofErr w:type="spellStart"/>
      <w:r w:rsidRPr="009C68D6">
        <w:rPr>
          <w:rFonts w:eastAsia="Roboto" w:cs="Roboto"/>
          <w:color w:val="000000" w:themeColor="text1"/>
        </w:rPr>
        <w:t>undercoverage</w:t>
      </w:r>
      <w:proofErr w:type="spellEnd"/>
    </w:p>
    <w:p w:rsidR="009C68D6" w:rsidP="009C68D6" w:rsidRDefault="009C68D6" w14:paraId="38E7FE34" w14:textId="7784C6EC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univariate</w:t>
      </w:r>
    </w:p>
    <w:p w:rsidR="68C35B79" w:rsidP="009C68D6" w:rsidRDefault="009C68D6" w14:paraId="24B36563" w14:textId="30D6BB9B">
      <w:pPr>
        <w:rPr>
          <w:rFonts w:eastAsia="Roboto" w:cs="Roboto"/>
          <w:color w:val="000000" w:themeColor="text1"/>
        </w:rPr>
      </w:pPr>
      <w:r w:rsidRPr="009C68D6">
        <w:rPr>
          <w:rFonts w:eastAsia="Roboto" w:cs="Roboto"/>
          <w:color w:val="000000" w:themeColor="text1"/>
        </w:rPr>
        <w:t>voluntary sample</w:t>
      </w:r>
    </w:p>
    <w:p w:rsidR="68C35B79" w:rsidP="18D2D25A" w:rsidRDefault="68C35B79" w14:paraId="79B35658" w14:textId="3CE7EA46">
      <w:pPr>
        <w:rPr>
          <w:rFonts w:ascii="Montserrat" w:hAnsi="Montserrat" w:eastAsia="Montserrat" w:cs="Montserrat"/>
          <w:color w:val="0F4761" w:themeColor="accent1" w:themeShade="BF"/>
          <w:sz w:val="28"/>
          <w:szCs w:val="28"/>
          <w:u w:val="single"/>
        </w:rPr>
      </w:pPr>
      <w:r w:rsidRPr="18D2D25A">
        <w:rPr>
          <w:rFonts w:ascii="Montserrat" w:hAnsi="Montserrat" w:eastAsia="Montserrat" w:cs="Montserrat"/>
          <w:color w:val="0F4761" w:themeColor="accent1" w:themeShade="BF"/>
          <w:sz w:val="28"/>
          <w:szCs w:val="28"/>
          <w:u w:val="single"/>
        </w:rPr>
        <w:t>Notation</w:t>
      </w:r>
    </w:p>
    <w:p w:rsidR="000E0066" w:rsidP="00B40B1B" w:rsidRDefault="000E0066" w14:paraId="743DD7C9" w14:textId="2E6530D2">
      <m:oMath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m:rPr>
            <m:sty m:val="p"/>
          </m:rPr>
          <w:rPr>
            <w:rFonts w:ascii="Cambria Math" w:hAnsi="Cambria Math"/>
          </w:rPr>
          <m:t>=</m:t>
        </m:r>
      </m:oMath>
      <w:r w:rsidR="000F4C62">
        <w:rPr>
          <w:rFonts w:eastAsiaTheme="minorEastAsia"/>
        </w:rPr>
        <w:t xml:space="preserve"> mean</w:t>
      </w:r>
    </w:p>
    <w:p w:rsidR="00B40B1B" w:rsidP="00B40B1B" w:rsidRDefault="000E0066" w14:paraId="325C0F6F" w14:textId="77777777">
      <w:r>
        <w:t>Q</w:t>
      </w:r>
      <w:r>
        <w:rPr>
          <w:vertAlign w:val="subscript"/>
        </w:rPr>
        <w:t>3</w:t>
      </w:r>
      <w:r>
        <w:t xml:space="preserve"> = third quartile</w:t>
      </w:r>
    </w:p>
    <w:p w:rsidR="00B40B1B" w:rsidP="00B40B1B" w:rsidRDefault="000E0066" w14:paraId="6AA68075" w14:textId="77777777">
      <w:r>
        <w:t>H</w:t>
      </w:r>
      <w:r>
        <w:rPr>
          <w:vertAlign w:val="subscript"/>
        </w:rPr>
        <w:t>o</w:t>
      </w:r>
      <w:r>
        <w:t xml:space="preserve"> = null hypothesis</w:t>
      </w:r>
    </w:p>
    <w:p w:rsidR="000E0066" w:rsidP="00B40B1B" w:rsidRDefault="000E0066" w14:paraId="518F2DE1" w14:textId="2D63D9C7">
      <w:r>
        <w:t xml:space="preserve">MOE = </w:t>
      </w:r>
      <m:oMath>
        <m:r>
          <m:rPr>
            <m:sty m:val="p"/>
          </m:rPr>
          <w:rPr>
            <w:rFonts w:ascii="Cambria Math" w:hAnsi="Cambria Math"/>
          </w:rPr>
          <m:t>±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σ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n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t xml:space="preserve"> </w:t>
      </w:r>
      <w:r>
        <w:rPr>
          <w:rFonts w:ascii="Times New Roman" w:hAnsi="Times New Roman" w:cs="Times New Roman"/>
        </w:rPr>
        <w:t>→</w:t>
      </w:r>
      <w:r>
        <w:t xml:space="preserve"> Quantitative Data</w:t>
      </w:r>
    </w:p>
    <w:p w:rsidR="00B40B1B" w:rsidP="00B40B1B" w:rsidRDefault="000E0066" w14:paraId="40E366BA" w14:textId="77777777">
      <w:r>
        <w:t>Q</w:t>
      </w:r>
      <w:r>
        <w:rPr>
          <w:vertAlign w:val="subscript"/>
        </w:rPr>
        <w:t>1</w:t>
      </w:r>
      <w:r>
        <w:t xml:space="preserve"> = first quartile</w:t>
      </w:r>
    </w:p>
    <w:p w:rsidR="00B40B1B" w:rsidP="00B40B1B" w:rsidRDefault="000E0066" w14:paraId="5FA423D1" w14:textId="77777777">
      <w:r>
        <w:t>IQR = Q</w:t>
      </w:r>
      <w:r>
        <w:rPr>
          <w:vertAlign w:val="subscript"/>
        </w:rPr>
        <w:t>3</w:t>
      </w:r>
      <w:r>
        <w:t xml:space="preserve"> - Q</w:t>
      </w:r>
      <w:r>
        <w:rPr>
          <w:vertAlign w:val="subscript"/>
        </w:rPr>
        <w:t>1</w:t>
      </w:r>
    </w:p>
    <w:p w:rsidR="00B40B1B" w:rsidP="00B40B1B" w:rsidRDefault="000E0066" w14:paraId="7CE6C726" w14:textId="77777777">
      <w:r>
        <w:t>H</w:t>
      </w:r>
      <w:r>
        <w:rPr>
          <w:vertAlign w:val="subscript"/>
        </w:rPr>
        <w:t>a</w:t>
      </w:r>
      <w:r>
        <w:t xml:space="preserve"> = alternative hypothesis</w:t>
      </w:r>
    </w:p>
    <w:p w:rsidR="000E0066" w:rsidP="00B40B1B" w:rsidRDefault="000E0066" w14:paraId="0E363B57" w14:textId="0E736B44">
      <w:r>
        <w:t xml:space="preserve">MOE = </w:t>
      </w:r>
      <m:oMath>
        <m:r>
          <m:rPr>
            <m:sty m:val="p"/>
          </m:rPr>
          <w:rPr>
            <w:rFonts w:ascii="Cambria Math" w:hAnsi="Cambria Math"/>
          </w:rPr>
          <m:t>±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n</m:t>
                </m:r>
              </m:e>
            </m:rad>
          </m:den>
        </m:f>
      </m:oMath>
      <w:r>
        <w:t xml:space="preserve">  </w:t>
      </w:r>
      <w:r>
        <w:rPr>
          <w:rFonts w:ascii="Times New Roman" w:hAnsi="Times New Roman" w:cs="Times New Roman"/>
        </w:rPr>
        <w:t>→</w:t>
      </w:r>
      <w:r>
        <w:t xml:space="preserve"> Categorical Data</w:t>
      </w:r>
    </w:p>
    <w:p w:rsidR="00E90265" w:rsidP="00141BFB" w:rsidRDefault="00E90265" w14:paraId="0B9E4765" w14:textId="0B42822A">
      <w:pPr>
        <w:pStyle w:val="Heading3"/>
      </w:pPr>
      <w:r>
        <w:t>Essential Questions</w:t>
      </w:r>
    </w:p>
    <w:p w:rsidR="002E6478" w:rsidP="002E6478" w:rsidRDefault="002E6478" w14:paraId="19FFE8BC" w14:textId="77777777">
      <w:pPr>
        <w:pStyle w:val="ListParagraph"/>
        <w:numPr>
          <w:ilvl w:val="0"/>
          <w:numId w:val="5"/>
        </w:numPr>
      </w:pPr>
      <w:r>
        <w:t>What is the research cycle and how is it used in a research study?</w:t>
      </w:r>
    </w:p>
    <w:p w:rsidR="002E6478" w:rsidP="002E6478" w:rsidRDefault="002E6478" w14:paraId="099044EC" w14:textId="77777777">
      <w:pPr>
        <w:pStyle w:val="ListParagraph"/>
        <w:numPr>
          <w:ilvl w:val="0"/>
          <w:numId w:val="5"/>
        </w:numPr>
      </w:pPr>
      <w:r>
        <w:t>What are the various sampling methods of collecting data?</w:t>
      </w:r>
    </w:p>
    <w:p w:rsidR="002E6478" w:rsidP="002E6478" w:rsidRDefault="002E6478" w14:paraId="7EB0D64A" w14:textId="77777777">
      <w:pPr>
        <w:pStyle w:val="ListParagraph"/>
        <w:numPr>
          <w:ilvl w:val="0"/>
          <w:numId w:val="5"/>
        </w:numPr>
      </w:pPr>
      <w:r>
        <w:t>What are the different ways to display data graphically?</w:t>
      </w:r>
    </w:p>
    <w:p w:rsidR="002E6478" w:rsidP="002E6478" w:rsidRDefault="002E6478" w14:paraId="6119DCCD" w14:textId="77777777">
      <w:pPr>
        <w:pStyle w:val="ListParagraph"/>
        <w:numPr>
          <w:ilvl w:val="0"/>
          <w:numId w:val="5"/>
        </w:numPr>
      </w:pPr>
      <w:r>
        <w:t>What is the difference between parameters and samples?</w:t>
      </w:r>
    </w:p>
    <w:p w:rsidRPr="000F4C62" w:rsidR="000F4C62" w:rsidP="002E6478" w:rsidRDefault="002E6478" w14:paraId="7CB96602" w14:textId="3838917E">
      <w:pPr>
        <w:pStyle w:val="ListParagraph"/>
        <w:numPr>
          <w:ilvl w:val="0"/>
          <w:numId w:val="5"/>
        </w:numPr>
      </w:pPr>
      <w:r>
        <w:t>What is bias and how can it affect decisions?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Pr="002E6478" w:rsidR="002E6478" w:rsidP="002E6478" w:rsidRDefault="00FF3EF9" w14:paraId="7E4BCC93" w14:textId="70274E78">
      <w:r w:rsidRPr="00FF3EF9">
        <w:t>Vocabulary Quiz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Pr="00866637" w:rsidR="00866637" w:rsidP="00866637" w:rsidRDefault="00866637" w14:paraId="334223F3" w14:textId="0B69F773">
      <w:r>
        <w:t>Unit 3 Test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1525"/>
        <w:gridCol w:w="6300"/>
        <w:gridCol w:w="3779"/>
        <w:gridCol w:w="2786"/>
      </w:tblGrid>
      <w:tr w:rsidR="00E90265" w:rsidTr="5B3CD20B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0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13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5B3CD20B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pct"/>
            <w:shd w:val="clear" w:color="auto" w:fill="E8E8E8" w:themeFill="background2"/>
            <w:tcMar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pct"/>
            <w:tcMar/>
          </w:tcPr>
          <w:p w:rsidR="00910D58" w:rsidP="00910D58" w:rsidRDefault="00910D58" w14:paraId="4D5E6296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AMDM.DSR.7 Conduct investigative research to solve real-life problems and answer statistical investigative questions involved in business and financial decision-making.</w:t>
            </w:r>
          </w:p>
          <w:p w:rsidR="00910D58" w:rsidP="00910D58" w:rsidRDefault="00910D58" w14:paraId="38F8EAA9" w14:textId="77777777">
            <w:pPr>
              <w:spacing w:before="40" w:after="40"/>
              <w:ind w:left="426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</w:rPr>
              <w:t>●</w:t>
            </w:r>
            <w:r>
              <w:tab/>
            </w:r>
            <w:r>
              <w:t>AMDM.DSR.7.1 Apply statistical methods to design, conduct, and analyze statistical studies. Identify a contextual, real-life problem that can be answered using investigative research.</w:t>
            </w:r>
          </w:p>
          <w:p w:rsidR="00910D58" w:rsidP="00910D58" w:rsidRDefault="00910D58" w14:paraId="404F2AE3" w14:textId="77777777">
            <w:pPr>
              <w:spacing w:before="40" w:after="40"/>
              <w:ind w:left="426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</w:rPr>
              <w:t>●</w:t>
            </w:r>
            <w:r>
              <w:tab/>
            </w:r>
            <w:r>
              <w:t>AMDM.DSR.7.2 Build the skills and vocabulary necessary to analyze and critique reported statistical information, summaries, and graphical displays. Develop statistical investigative questions that can help solve a real-life problem involved in business and financial decision-making.</w:t>
            </w:r>
          </w:p>
          <w:p w:rsidR="00910D58" w:rsidP="00910D58" w:rsidRDefault="00910D58" w14:paraId="382D29F8" w14:textId="77777777">
            <w:pPr>
              <w:spacing w:before="40" w:after="40"/>
              <w:ind w:left="426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</w:rPr>
              <w:t>●</w:t>
            </w:r>
            <w:r>
              <w:tab/>
            </w:r>
            <w:r>
              <w:t>AMDM.DSR.7.4 Explain how the sample size impacts the precision with which estimates of the population parameters can be made (i.e., the larger the sample size the more precision).</w:t>
            </w:r>
          </w:p>
          <w:p w:rsidR="00910D58" w:rsidP="00910D58" w:rsidRDefault="00910D58" w14:paraId="37AFF153" w14:textId="77777777">
            <w:pPr>
              <w:spacing w:before="40" w:after="40"/>
              <w:ind w:left="426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</w:rPr>
              <w:t>●</w:t>
            </w:r>
            <w:r>
              <w:tab/>
            </w:r>
            <w:r>
              <w:t>AMDM.DSR.7.6 Incorporate random designs in data collection.</w:t>
            </w:r>
          </w:p>
          <w:p w:rsidR="00910D58" w:rsidP="00910D58" w:rsidRDefault="00910D58" w14:paraId="73C9DC02" w14:textId="77777777">
            <w:pPr>
              <w:spacing w:before="40" w:after="40"/>
              <w:ind w:left="426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</w:rPr>
              <w:t>●</w:t>
            </w:r>
            <w:r>
              <w:tab/>
            </w:r>
            <w:r>
              <w:t>AMDM.DSR.7.8 Use distributions to identify the key features of the data collected.</w:t>
            </w:r>
          </w:p>
          <w:p w:rsidRPr="00B408B8" w:rsidR="00E90265" w:rsidP="00910D58" w:rsidRDefault="00910D58" w14:paraId="5215C3B5" w14:textId="04290146">
            <w:pPr>
              <w:spacing w:before="40" w:after="40"/>
              <w:ind w:left="426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3CD20B" w:rsidR="00910D58">
              <w:rPr>
                <w:rFonts w:ascii="Times New Roman" w:hAnsi="Times New Roman" w:cs="Times New Roman"/>
              </w:rPr>
              <w:t>●</w:t>
            </w:r>
            <w:r>
              <w:tab/>
            </w:r>
            <w:r w:rsidR="00910D58">
              <w:rPr/>
              <w:t>AMDM.DSR.7.9 Interpret results and make connections to the original research question</w:t>
            </w:r>
            <w:r w:rsidR="09CB507F">
              <w:rPr/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13" w:type="pct"/>
            <w:tcMar/>
          </w:tcPr>
          <w:p w:rsidRPr="00910D58" w:rsidR="00910D58" w:rsidP="00910D58" w:rsidRDefault="00910D58" w14:paraId="33258E2B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10D58">
              <w:rPr>
                <w:b/>
                <w:bCs/>
              </w:rPr>
              <w:t>M&amp;M Data Dive</w:t>
            </w:r>
          </w:p>
          <w:p w:rsidR="00910D58" w:rsidP="00910D58" w:rsidRDefault="00910D58" w14:paraId="42CBC609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this learning plan, students will build on prior knowledge of probability to complete a </w:t>
            </w:r>
          </w:p>
          <w:p w:rsidRPr="00910D58" w:rsidR="00910D58" w:rsidP="00910D58" w:rsidRDefault="00910D58" w14:paraId="500A387A" w14:textId="30B438D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statistical study of the number of M&amp;M colors in a single bag.</w:t>
            </w:r>
          </w:p>
          <w:p w:rsidRPr="00910D58" w:rsidR="00910D58" w:rsidP="00910D58" w:rsidRDefault="00910D58" w14:paraId="0687A745" w14:textId="1D0B280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10D58">
              <w:rPr>
                <w:b/>
                <w:bCs/>
              </w:rPr>
              <w:t>Learning Goals:</w:t>
            </w:r>
          </w:p>
          <w:p w:rsidR="00910D58" w:rsidP="00910D58" w:rsidRDefault="00910D58" w14:paraId="1D28C594" w14:textId="710F1D6E">
            <w:pPr>
              <w:pStyle w:val="ListParagraph"/>
              <w:numPr>
                <w:ilvl w:val="0"/>
                <w:numId w:val="6"/>
              </w:numPr>
              <w:spacing w:before="40" w:after="4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can conduct statistical studies.</w:t>
            </w:r>
          </w:p>
          <w:p w:rsidR="00910D58" w:rsidP="00910D58" w:rsidRDefault="00910D58" w14:paraId="40308B7E" w14:textId="1B8C6A2D">
            <w:pPr>
              <w:pStyle w:val="ListParagraph"/>
              <w:numPr>
                <w:ilvl w:val="0"/>
                <w:numId w:val="6"/>
              </w:numPr>
              <w:spacing w:before="40" w:after="4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can distinguish between the population and a sample.</w:t>
            </w:r>
          </w:p>
          <w:p w:rsidR="00910D58" w:rsidP="00910D58" w:rsidRDefault="00910D58" w14:paraId="1D296AB6" w14:textId="72ED5FAE">
            <w:pPr>
              <w:pStyle w:val="ListParagraph"/>
              <w:numPr>
                <w:ilvl w:val="0"/>
                <w:numId w:val="6"/>
              </w:numPr>
              <w:spacing w:before="40" w:after="4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can organize and display categorical data using two-way tables, bar graphs, and pie</w:t>
            </w:r>
            <w:r>
              <w:t xml:space="preserve"> </w:t>
            </w:r>
            <w:r>
              <w:t>charts.</w:t>
            </w:r>
          </w:p>
          <w:p w:rsidR="00910D58" w:rsidP="00910D58" w:rsidRDefault="00910D58" w14:paraId="765408AA" w14:textId="7D024B73">
            <w:pPr>
              <w:pStyle w:val="ListParagraph"/>
              <w:numPr>
                <w:ilvl w:val="0"/>
                <w:numId w:val="6"/>
              </w:numPr>
              <w:spacing w:before="40" w:after="4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can describe and analyze quantitative data using characteristics and graphical displays.</w:t>
            </w:r>
          </w:p>
          <w:p w:rsidRPr="00B408B8" w:rsidR="00E90265" w:rsidP="00910D58" w:rsidRDefault="00910D58" w14:paraId="3ACCFED5" w14:textId="1D6EDE89">
            <w:pPr>
              <w:pStyle w:val="ListParagraph"/>
              <w:numPr>
                <w:ilvl w:val="0"/>
                <w:numId w:val="6"/>
              </w:numPr>
              <w:spacing w:before="40" w:after="40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understand how sample size affects the precision of an estimate for a parameter.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</w:tcPr>
          <w:p w:rsidRPr="00B408B8" w:rsidR="00E90265" w:rsidP="00E90265" w:rsidRDefault="00E90265" w14:paraId="2801E0A1" w14:textId="1322D83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Pr="0094117E" w:rsidR="0094117E" w:rsidP="18D2D25A" w:rsidRDefault="195FA211" w14:paraId="6E856C13" w14:textId="285712CB">
      <w:pPr>
        <w:spacing w:line="276" w:lineRule="auto"/>
      </w:pPr>
      <w:r w:rsidRPr="18D2D25A">
        <w:rPr>
          <w:rFonts w:eastAsia="Roboto" w:cs="Roboto"/>
        </w:rPr>
        <w:t>GaDOE Learning Plans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C2A96" w:rsidP="00B451F1" w:rsidRDefault="00BC2A96" w14:paraId="4F9745C6" w14:textId="77777777">
      <w:pPr>
        <w:spacing w:after="0" w:line="240" w:lineRule="auto"/>
      </w:pPr>
      <w:r>
        <w:separator/>
      </w:r>
    </w:p>
  </w:endnote>
  <w:endnote w:type="continuationSeparator" w:id="0">
    <w:p w:rsidR="00BC2A96" w:rsidP="00B451F1" w:rsidRDefault="00BC2A96" w14:paraId="6EC0845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C2A96" w:rsidP="00B451F1" w:rsidRDefault="00BC2A96" w14:paraId="0659BE6C" w14:textId="77777777">
      <w:pPr>
        <w:spacing w:after="0" w:line="240" w:lineRule="auto"/>
      </w:pPr>
      <w:r>
        <w:separator/>
      </w:r>
    </w:p>
  </w:footnote>
  <w:footnote w:type="continuationSeparator" w:id="0">
    <w:p w:rsidR="00BC2A96" w:rsidP="00B451F1" w:rsidRDefault="00BC2A96" w14:paraId="3FA06C4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3CAD"/>
    <w:multiLevelType w:val="hybridMultilevel"/>
    <w:tmpl w:val="098464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9FE2B20"/>
    <w:multiLevelType w:val="hybridMultilevel"/>
    <w:tmpl w:val="2A94CA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0A3C31"/>
    <w:multiLevelType w:val="hybridMultilevel"/>
    <w:tmpl w:val="DE88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C9F56D4"/>
    <w:multiLevelType w:val="hybridMultilevel"/>
    <w:tmpl w:val="91D2A1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2AD2143"/>
    <w:multiLevelType w:val="hybridMultilevel"/>
    <w:tmpl w:val="8062C2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3"/>
  </w:num>
  <w:num w:numId="2" w16cid:durableId="1466460493">
    <w:abstractNumId w:val="4"/>
  </w:num>
  <w:num w:numId="3" w16cid:durableId="711344756">
    <w:abstractNumId w:val="0"/>
  </w:num>
  <w:num w:numId="4" w16cid:durableId="1161695563">
    <w:abstractNumId w:val="1"/>
  </w:num>
  <w:num w:numId="5" w16cid:durableId="2097363357">
    <w:abstractNumId w:val="5"/>
  </w:num>
  <w:num w:numId="6" w16cid:durableId="56638499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0E0066"/>
    <w:rsid w:val="000F4C62"/>
    <w:rsid w:val="00141BFB"/>
    <w:rsid w:val="001D2F63"/>
    <w:rsid w:val="001F5081"/>
    <w:rsid w:val="00231BD2"/>
    <w:rsid w:val="00245481"/>
    <w:rsid w:val="002472EA"/>
    <w:rsid w:val="00296845"/>
    <w:rsid w:val="002E6478"/>
    <w:rsid w:val="00311214"/>
    <w:rsid w:val="003174B4"/>
    <w:rsid w:val="003838D5"/>
    <w:rsid w:val="00393D6B"/>
    <w:rsid w:val="003A1ED5"/>
    <w:rsid w:val="003D565C"/>
    <w:rsid w:val="003E53B2"/>
    <w:rsid w:val="0042127F"/>
    <w:rsid w:val="00465BBE"/>
    <w:rsid w:val="00532DAD"/>
    <w:rsid w:val="0060478E"/>
    <w:rsid w:val="00690C9E"/>
    <w:rsid w:val="006C2E08"/>
    <w:rsid w:val="00717760"/>
    <w:rsid w:val="00742A33"/>
    <w:rsid w:val="007539BC"/>
    <w:rsid w:val="00866637"/>
    <w:rsid w:val="008C5ED0"/>
    <w:rsid w:val="00910D58"/>
    <w:rsid w:val="0094117E"/>
    <w:rsid w:val="00944348"/>
    <w:rsid w:val="009632D4"/>
    <w:rsid w:val="00965F30"/>
    <w:rsid w:val="009956B5"/>
    <w:rsid w:val="009C68D6"/>
    <w:rsid w:val="009E277D"/>
    <w:rsid w:val="00A265C3"/>
    <w:rsid w:val="00AA2C8F"/>
    <w:rsid w:val="00AE0F04"/>
    <w:rsid w:val="00B31007"/>
    <w:rsid w:val="00B408B8"/>
    <w:rsid w:val="00B40B1B"/>
    <w:rsid w:val="00B451F1"/>
    <w:rsid w:val="00B71C21"/>
    <w:rsid w:val="00BA357F"/>
    <w:rsid w:val="00BB2D56"/>
    <w:rsid w:val="00BB6CA1"/>
    <w:rsid w:val="00BC2A96"/>
    <w:rsid w:val="00C06DD1"/>
    <w:rsid w:val="00C76099"/>
    <w:rsid w:val="00DE7980"/>
    <w:rsid w:val="00E12583"/>
    <w:rsid w:val="00E90265"/>
    <w:rsid w:val="00EA2791"/>
    <w:rsid w:val="00F13913"/>
    <w:rsid w:val="00F72C03"/>
    <w:rsid w:val="00F73903"/>
    <w:rsid w:val="00FF3EF9"/>
    <w:rsid w:val="06E1DD1A"/>
    <w:rsid w:val="09CB507F"/>
    <w:rsid w:val="18D2D25A"/>
    <w:rsid w:val="195FA211"/>
    <w:rsid w:val="2D931210"/>
    <w:rsid w:val="390C6F3B"/>
    <w:rsid w:val="558A97F5"/>
    <w:rsid w:val="591A6642"/>
    <w:rsid w:val="5B3CD20B"/>
    <w:rsid w:val="61CCA689"/>
    <w:rsid w:val="6402D5D9"/>
    <w:rsid w:val="657CDA66"/>
    <w:rsid w:val="68C35B79"/>
    <w:rsid w:val="6B639167"/>
    <w:rsid w:val="790C9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286B8A-E73D-4BD3-9734-FD04EFAF3AB1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26</cp:revision>
  <dcterms:created xsi:type="dcterms:W3CDTF">2026-05-22T15:22:00Z</dcterms:created>
  <dcterms:modified xsi:type="dcterms:W3CDTF">2026-07-06T16:48:52Z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15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